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F2B" w:rsidRPr="001F0F2B" w:rsidRDefault="001F0F2B" w:rsidP="001F0F2B">
      <w:pPr>
        <w:widowControl/>
        <w:rPr>
          <w:rFonts w:ascii="Verdana" w:eastAsia="新細明體" w:hAnsi="Verdana" w:cs="新細明體"/>
          <w:b w:val="0"/>
          <w:color w:val="auto"/>
          <w:kern w:val="0"/>
          <w:sz w:val="20"/>
        </w:rPr>
      </w:pPr>
      <w:r w:rsidRPr="001F0F2B">
        <w:rPr>
          <w:rFonts w:ascii="Times New Roman" w:cs="新細明體" w:hint="eastAsia"/>
          <w:bCs/>
          <w:color w:val="auto"/>
          <w:kern w:val="0"/>
          <w:sz w:val="24"/>
          <w:szCs w:val="24"/>
          <w:lang w:eastAsia="zh-CN"/>
        </w:rPr>
        <w:t>「</w:t>
      </w:r>
      <w:r w:rsidRPr="001F0F2B">
        <w:rPr>
          <w:rFonts w:ascii="Times New Roman" w:cs="新細明體" w:hint="eastAsia"/>
          <w:bCs/>
          <w:kern w:val="0"/>
          <w:sz w:val="36"/>
          <w:lang w:eastAsia="zh-CN"/>
        </w:rPr>
        <w:t>進階母乳哺育研習會</w:t>
      </w:r>
      <w:r w:rsidRPr="001F0F2B">
        <w:rPr>
          <w:rFonts w:ascii="Times New Roman" w:hAnsi="Times New Roman"/>
          <w:bCs/>
          <w:kern w:val="0"/>
          <w:sz w:val="36"/>
        </w:rPr>
        <w:t>-</w:t>
      </w:r>
      <w:r w:rsidRPr="001F0F2B">
        <w:rPr>
          <w:rFonts w:ascii="Times New Roman" w:cs="新細明體" w:hint="eastAsia"/>
          <w:bCs/>
          <w:kern w:val="0"/>
          <w:sz w:val="36"/>
          <w:lang w:eastAsia="zh-CN"/>
        </w:rPr>
        <w:t>親善環境</w:t>
      </w:r>
      <w:r w:rsidRPr="001F0F2B">
        <w:rPr>
          <w:rFonts w:ascii="Times New Roman" w:cs="新細明體" w:hint="eastAsia"/>
          <w:bCs/>
          <w:color w:val="auto"/>
          <w:kern w:val="0"/>
          <w:sz w:val="24"/>
          <w:szCs w:val="24"/>
          <w:lang w:eastAsia="zh-CN"/>
        </w:rPr>
        <w:t>」</w:t>
      </w:r>
      <w:r w:rsidRPr="001F0F2B">
        <w:rPr>
          <w:rFonts w:ascii="Times New Roman"/>
          <w:bCs/>
          <w:color w:val="auto"/>
          <w:kern w:val="0"/>
          <w:sz w:val="32"/>
          <w:szCs w:val="24"/>
        </w:rPr>
        <w:t xml:space="preserve">  </w:t>
      </w:r>
      <w:r w:rsidRPr="001F0F2B">
        <w:rPr>
          <w:rFonts w:ascii="Verdana" w:hAnsi="Verdana" w:cs="新細明體" w:hint="eastAsia"/>
          <w:color w:val="auto"/>
          <w:kern w:val="0"/>
          <w:sz w:val="32"/>
          <w:szCs w:val="24"/>
          <w:lang w:eastAsia="zh-CN"/>
        </w:rPr>
        <w:t>報名表</w:t>
      </w:r>
    </w:p>
    <w:tbl>
      <w:tblPr>
        <w:tblW w:w="10667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239"/>
        <w:gridCol w:w="3976"/>
        <w:gridCol w:w="1071"/>
        <w:gridCol w:w="62"/>
        <w:gridCol w:w="422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</w:tblGrid>
      <w:tr w:rsidR="001F0F2B" w:rsidRPr="001F0F2B">
        <w:trPr>
          <w:cantSplit/>
          <w:trHeight w:val="771"/>
          <w:jc w:val="center"/>
        </w:trPr>
        <w:tc>
          <w:tcPr>
            <w:tcW w:w="1254" w:type="dxa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新細明體" w:eastAsia="新細明體" w:hAnsi="新細明體" w:cs="新細明體"/>
                <w:bCs/>
                <w:color w:val="auto"/>
                <w:kern w:val="0"/>
                <w:sz w:val="24"/>
                <w:szCs w:val="24"/>
              </w:rPr>
              <w:t>中文姓名</w:t>
            </w:r>
          </w:p>
        </w:tc>
        <w:tc>
          <w:tcPr>
            <w:tcW w:w="4018" w:type="dxa"/>
            <w:tcBorders>
              <w:top w:val="thinThick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> </w:t>
            </w:r>
          </w:p>
          <w:p w:rsidR="001F0F2B" w:rsidRPr="001F0F2B" w:rsidRDefault="001F0F2B" w:rsidP="001F0F2B">
            <w:pPr>
              <w:widowControl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b w:val="0"/>
                <w:bCs/>
                <w:color w:val="auto"/>
                <w:kern w:val="0"/>
                <w:sz w:val="24"/>
                <w:szCs w:val="28"/>
              </w:rPr>
              <w:t>(</w:t>
            </w:r>
            <w:r w:rsidRPr="001F0F2B">
              <w:rPr>
                <w:rFonts w:ascii="Arial" w:hAnsi="Arial" w:cs="新細明體" w:hint="eastAsia"/>
                <w:b w:val="0"/>
                <w:bCs/>
                <w:color w:val="auto"/>
                <w:kern w:val="0"/>
                <w:sz w:val="24"/>
                <w:szCs w:val="28"/>
              </w:rPr>
              <w:t>請以正楷填寫</w:t>
            </w:r>
            <w:proofErr w:type="gramStart"/>
            <w:r w:rsidRPr="001F0F2B">
              <w:rPr>
                <w:rFonts w:ascii="Arial" w:hAnsi="Arial" w:cs="新細明體" w:hint="eastAsia"/>
                <w:b w:val="0"/>
                <w:bCs/>
                <w:color w:val="auto"/>
                <w:kern w:val="0"/>
                <w:sz w:val="24"/>
                <w:szCs w:val="28"/>
              </w:rPr>
              <w:t>清楚</w:t>
            </w:r>
            <w:r w:rsidRPr="001F0F2B">
              <w:rPr>
                <w:rFonts w:ascii="Arial" w:hAnsi="Arial"/>
                <w:b w:val="0"/>
                <w:bCs/>
                <w:color w:val="auto"/>
                <w:kern w:val="0"/>
                <w:sz w:val="24"/>
                <w:szCs w:val="28"/>
              </w:rPr>
              <w:t>)</w:t>
            </w:r>
            <w:proofErr w:type="gramEnd"/>
          </w:p>
        </w:tc>
        <w:tc>
          <w:tcPr>
            <w:tcW w:w="1080" w:type="dxa"/>
            <w:gridSpan w:val="2"/>
            <w:tcBorders>
              <w:top w:val="thinThick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 w:cs="新細明體" w:hint="eastAsia"/>
                <w:bCs/>
                <w:color w:val="auto"/>
                <w:kern w:val="0"/>
                <w:sz w:val="24"/>
                <w:szCs w:val="28"/>
              </w:rPr>
              <w:t>會員編號</w:t>
            </w:r>
          </w:p>
        </w:tc>
        <w:tc>
          <w:tcPr>
            <w:tcW w:w="4315" w:type="dxa"/>
            <w:gridSpan w:val="10"/>
            <w:tcBorders>
              <w:top w:val="thinThick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> </w:t>
            </w:r>
          </w:p>
          <w:p w:rsidR="001F0F2B" w:rsidRPr="001F0F2B" w:rsidRDefault="001F0F2B" w:rsidP="001F0F2B">
            <w:pPr>
              <w:widowControl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b w:val="0"/>
                <w:bCs/>
                <w:color w:val="auto"/>
                <w:kern w:val="0"/>
                <w:sz w:val="24"/>
                <w:szCs w:val="28"/>
              </w:rPr>
              <w:t>(</w:t>
            </w:r>
            <w:proofErr w:type="gramStart"/>
            <w:r w:rsidRPr="001F0F2B">
              <w:rPr>
                <w:rFonts w:ascii="Arial" w:hAnsi="Arial" w:cs="新細明體" w:hint="eastAsia"/>
                <w:b w:val="0"/>
                <w:bCs/>
                <w:color w:val="auto"/>
                <w:kern w:val="0"/>
                <w:sz w:val="24"/>
                <w:szCs w:val="28"/>
              </w:rPr>
              <w:t>此欄限本</w:t>
            </w:r>
            <w:proofErr w:type="gramEnd"/>
            <w:r w:rsidRPr="001F0F2B">
              <w:rPr>
                <w:rFonts w:ascii="Arial" w:hAnsi="Arial" w:cs="新細明體" w:hint="eastAsia"/>
                <w:b w:val="0"/>
                <w:bCs/>
                <w:color w:val="auto"/>
                <w:kern w:val="0"/>
                <w:sz w:val="24"/>
                <w:szCs w:val="28"/>
              </w:rPr>
              <w:t>學會會員填寫</w:t>
            </w:r>
            <w:r w:rsidRPr="001F0F2B">
              <w:rPr>
                <w:rFonts w:ascii="Arial" w:hAnsi="Arial"/>
                <w:b w:val="0"/>
                <w:bCs/>
                <w:color w:val="auto"/>
                <w:kern w:val="0"/>
                <w:sz w:val="24"/>
                <w:szCs w:val="28"/>
              </w:rPr>
              <w:t>)</w:t>
            </w:r>
          </w:p>
        </w:tc>
      </w:tr>
      <w:tr w:rsidR="001F0F2B" w:rsidRPr="001F0F2B">
        <w:trPr>
          <w:cantSplit/>
          <w:trHeight w:val="639"/>
          <w:jc w:val="center"/>
        </w:trPr>
        <w:tc>
          <w:tcPr>
            <w:tcW w:w="1254" w:type="dxa"/>
            <w:vMerge w:val="restar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 w:cs="新細明體" w:hint="eastAsia"/>
                <w:color w:val="auto"/>
                <w:kern w:val="0"/>
                <w:sz w:val="24"/>
                <w:szCs w:val="28"/>
              </w:rPr>
              <w:t>服務機關</w:t>
            </w:r>
          </w:p>
        </w:tc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 w:cs="新細明體" w:hint="eastAsia"/>
                <w:color w:val="auto"/>
                <w:kern w:val="0"/>
                <w:sz w:val="22"/>
                <w:szCs w:val="22"/>
              </w:rPr>
              <w:t>機關名稱：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 w:cs="新細明體" w:hint="eastAsia"/>
                <w:color w:val="auto"/>
                <w:kern w:val="0"/>
                <w:sz w:val="24"/>
                <w:szCs w:val="28"/>
              </w:rPr>
              <w:t>連絡電話</w:t>
            </w:r>
          </w:p>
        </w:tc>
        <w:tc>
          <w:tcPr>
            <w:tcW w:w="4315" w:type="dxa"/>
            <w:gridSpan w:val="10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spacing w:line="440" w:lineRule="exact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 xml:space="preserve">(O) </w:t>
            </w:r>
          </w:p>
          <w:p w:rsidR="001F0F2B" w:rsidRPr="001F0F2B" w:rsidRDefault="001F0F2B" w:rsidP="001F0F2B">
            <w:pPr>
              <w:widowControl/>
              <w:spacing w:line="440" w:lineRule="exact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>(H)</w:t>
            </w:r>
          </w:p>
          <w:p w:rsidR="001F0F2B" w:rsidRPr="001F0F2B" w:rsidRDefault="001F0F2B" w:rsidP="001F0F2B">
            <w:pPr>
              <w:widowControl/>
              <w:spacing w:line="440" w:lineRule="exact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 w:cs="新細明體" w:hint="eastAsia"/>
                <w:color w:val="auto"/>
                <w:kern w:val="0"/>
                <w:sz w:val="24"/>
                <w:szCs w:val="28"/>
              </w:rPr>
              <w:t>手機</w:t>
            </w:r>
          </w:p>
        </w:tc>
      </w:tr>
      <w:tr w:rsidR="001F0F2B" w:rsidRPr="001F0F2B">
        <w:trPr>
          <w:cantSplit/>
          <w:trHeight w:val="53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 w:cs="新細明體" w:hint="eastAsia"/>
                <w:color w:val="auto"/>
                <w:kern w:val="0"/>
                <w:sz w:val="22"/>
                <w:szCs w:val="22"/>
              </w:rPr>
              <w:t>服務單位：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10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</w:p>
        </w:tc>
      </w:tr>
      <w:tr w:rsidR="001F0F2B" w:rsidRPr="001F0F2B">
        <w:trPr>
          <w:cantSplit/>
          <w:trHeight w:val="587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 w:cs="新細明體" w:hint="eastAsia"/>
                <w:color w:val="auto"/>
                <w:kern w:val="0"/>
                <w:sz w:val="22"/>
                <w:szCs w:val="22"/>
              </w:rPr>
              <w:t>職稱：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>E-mail</w:t>
            </w:r>
          </w:p>
        </w:tc>
        <w:tc>
          <w:tcPr>
            <w:tcW w:w="431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shd w:val="clear" w:color="auto" w:fill="FFFFFF"/>
              <w:spacing w:before="100" w:beforeAutospacing="1" w:after="100" w:afterAutospacing="1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eastAsia="新細明體" w:hAnsi="Arial" w:cs="Arial"/>
                <w:b w:val="0"/>
                <w:kern w:val="0"/>
                <w:sz w:val="20"/>
              </w:rPr>
              <w:t> </w:t>
            </w:r>
          </w:p>
        </w:tc>
      </w:tr>
      <w:tr w:rsidR="001F0F2B" w:rsidRPr="001F0F2B">
        <w:trPr>
          <w:cantSplit/>
          <w:trHeight w:val="957"/>
          <w:jc w:val="center"/>
        </w:trPr>
        <w:tc>
          <w:tcPr>
            <w:tcW w:w="12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 w:cs="新細明體" w:hint="eastAsia"/>
                <w:color w:val="auto"/>
                <w:kern w:val="0"/>
                <w:sz w:val="24"/>
                <w:szCs w:val="28"/>
              </w:rPr>
              <w:t>場次</w:t>
            </w:r>
          </w:p>
        </w:tc>
        <w:tc>
          <w:tcPr>
            <w:tcW w:w="9413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adjustRightInd w:val="0"/>
              <w:snapToGrid w:val="0"/>
              <w:rPr>
                <w:rFonts w:ascii="Verdana" w:eastAsia="新細明體" w:hAnsi="Verdana" w:cs="新細明體"/>
                <w:b w:val="0"/>
                <w:color w:val="auto"/>
                <w:kern w:val="0"/>
                <w:sz w:val="20"/>
              </w:rPr>
            </w:pPr>
            <w:r w:rsidRPr="001F0F2B">
              <w:rPr>
                <w:rFonts w:cs="新細明體" w:hint="eastAsia"/>
                <w:bCs/>
                <w:color w:val="auto"/>
                <w:kern w:val="0"/>
                <w:sz w:val="24"/>
                <w:szCs w:val="24"/>
                <w:lang w:eastAsia="zh-CN"/>
              </w:rPr>
              <w:t>□</w:t>
            </w:r>
            <w:r w:rsidRPr="001F0F2B">
              <w:rPr>
                <w:rFonts w:ascii="Times New Roman" w:cs="新細明體" w:hint="eastAsia"/>
                <w:b w:val="0"/>
                <w:bCs/>
                <w:color w:val="auto"/>
                <w:kern w:val="0"/>
                <w:sz w:val="24"/>
                <w:szCs w:val="24"/>
              </w:rPr>
              <w:t>南區</w:t>
            </w:r>
            <w:r w:rsidRPr="001F0F2B">
              <w:rPr>
                <w:rFonts w:ascii="Times New Roman" w:hAnsi="Times New Roman"/>
                <w:b w:val="0"/>
                <w:bCs/>
                <w:color w:val="auto"/>
                <w:kern w:val="0"/>
                <w:sz w:val="24"/>
                <w:szCs w:val="24"/>
              </w:rPr>
              <w:t>—</w:t>
            </w:r>
            <w:r w:rsidRPr="001F0F2B">
              <w:rPr>
                <w:rFonts w:ascii="Times New Roman" w:cs="新細明體" w:hint="eastAsia"/>
                <w:b w:val="0"/>
                <w:bCs/>
                <w:kern w:val="0"/>
                <w:sz w:val="24"/>
                <w:szCs w:val="24"/>
              </w:rPr>
              <w:t>台南郭綜合醫院</w:t>
            </w:r>
            <w:r w:rsidRPr="001F0F2B">
              <w:rPr>
                <w:rFonts w:ascii="Times New Roman" w:hAnsi="Times New Roman"/>
                <w:b w:val="0"/>
                <w:bCs/>
                <w:kern w:val="0"/>
                <w:sz w:val="24"/>
                <w:szCs w:val="24"/>
              </w:rPr>
              <w:t>(</w:t>
            </w:r>
            <w:r w:rsidRPr="001F0F2B">
              <w:rPr>
                <w:rFonts w:ascii="Times New Roman" w:hAnsi="Times New Roman" w:cs="新細明體" w:hint="eastAsia"/>
                <w:b w:val="0"/>
                <w:bCs/>
                <w:kern w:val="0"/>
                <w:sz w:val="24"/>
                <w:szCs w:val="24"/>
              </w:rPr>
              <w:t>台南市中西區民生路二段</w:t>
            </w:r>
            <w:r w:rsidRPr="001F0F2B">
              <w:rPr>
                <w:rFonts w:ascii="Times New Roman" w:hAnsi="Times New Roman"/>
                <w:b w:val="0"/>
                <w:bCs/>
                <w:kern w:val="0"/>
                <w:sz w:val="24"/>
                <w:szCs w:val="24"/>
              </w:rPr>
              <w:t>22</w:t>
            </w:r>
            <w:r w:rsidRPr="001F0F2B">
              <w:rPr>
                <w:rFonts w:ascii="Times New Roman" w:hAnsi="Times New Roman" w:cs="新細明體" w:hint="eastAsia"/>
                <w:b w:val="0"/>
                <w:bCs/>
                <w:kern w:val="0"/>
                <w:sz w:val="24"/>
                <w:szCs w:val="24"/>
              </w:rPr>
              <w:t>號</w:t>
            </w:r>
            <w:r w:rsidRPr="001F0F2B">
              <w:rPr>
                <w:rFonts w:ascii="Times New Roman" w:hAnsi="Times New Roman"/>
                <w:b w:val="0"/>
                <w:bCs/>
                <w:kern w:val="0"/>
                <w:sz w:val="24"/>
                <w:szCs w:val="24"/>
              </w:rPr>
              <w:t xml:space="preserve"> A</w:t>
            </w:r>
            <w:r w:rsidRPr="001F0F2B">
              <w:rPr>
                <w:rFonts w:ascii="Times New Roman" w:hAnsi="Times New Roman" w:cs="新細明體" w:hint="eastAsia"/>
                <w:b w:val="0"/>
                <w:bCs/>
                <w:kern w:val="0"/>
                <w:sz w:val="24"/>
                <w:szCs w:val="24"/>
              </w:rPr>
              <w:t>區</w:t>
            </w:r>
            <w:r w:rsidRPr="001F0F2B">
              <w:rPr>
                <w:rFonts w:ascii="Times New Roman" w:hAnsi="Times New Roman"/>
                <w:b w:val="0"/>
                <w:bCs/>
                <w:kern w:val="0"/>
                <w:sz w:val="24"/>
                <w:szCs w:val="24"/>
              </w:rPr>
              <w:t>12</w:t>
            </w:r>
            <w:r w:rsidRPr="001F0F2B">
              <w:rPr>
                <w:rFonts w:ascii="Times New Roman" w:hAnsi="Times New Roman" w:cs="新細明體" w:hint="eastAsia"/>
                <w:b w:val="0"/>
                <w:bCs/>
                <w:kern w:val="0"/>
                <w:sz w:val="24"/>
                <w:szCs w:val="24"/>
              </w:rPr>
              <w:t>樓國欣廳</w:t>
            </w:r>
            <w:r w:rsidRPr="001F0F2B">
              <w:rPr>
                <w:rFonts w:ascii="Times New Roman" w:hAnsi="Times New Roman"/>
                <w:b w:val="0"/>
                <w:bCs/>
                <w:kern w:val="0"/>
                <w:sz w:val="24"/>
                <w:szCs w:val="24"/>
              </w:rPr>
              <w:t>)</w:t>
            </w:r>
          </w:p>
          <w:p w:rsidR="001F0F2B" w:rsidRPr="001F0F2B" w:rsidRDefault="001F0F2B" w:rsidP="001F0F2B">
            <w:pPr>
              <w:widowControl/>
              <w:adjustRightInd w:val="0"/>
              <w:snapToGrid w:val="0"/>
              <w:rPr>
                <w:rFonts w:ascii="Verdana" w:eastAsia="新細明體" w:hAnsi="Verdana" w:cs="新細明體"/>
                <w:b w:val="0"/>
                <w:color w:val="auto"/>
                <w:kern w:val="0"/>
                <w:sz w:val="20"/>
              </w:rPr>
            </w:pPr>
            <w:r w:rsidRPr="001F0F2B">
              <w:rPr>
                <w:rFonts w:cs="新細明體" w:hint="eastAsia"/>
                <w:bCs/>
                <w:color w:val="auto"/>
                <w:kern w:val="0"/>
                <w:sz w:val="24"/>
                <w:szCs w:val="24"/>
                <w:lang w:eastAsia="zh-CN"/>
              </w:rPr>
              <w:t>□</w:t>
            </w:r>
            <w:r w:rsidRPr="001F0F2B">
              <w:rPr>
                <w:rFonts w:ascii="Times New Roman" w:cs="新細明體" w:hint="eastAsia"/>
                <w:b w:val="0"/>
                <w:bCs/>
                <w:color w:val="auto"/>
                <w:kern w:val="0"/>
                <w:sz w:val="24"/>
                <w:szCs w:val="24"/>
              </w:rPr>
              <w:t>北區</w:t>
            </w:r>
            <w:r w:rsidRPr="001F0F2B">
              <w:rPr>
                <w:rFonts w:ascii="Times New Roman" w:hAnsi="Times New Roman"/>
                <w:b w:val="0"/>
                <w:bCs/>
                <w:color w:val="auto"/>
                <w:kern w:val="0"/>
                <w:sz w:val="24"/>
                <w:szCs w:val="24"/>
              </w:rPr>
              <w:t>—</w:t>
            </w:r>
            <w:r w:rsidRPr="001F0F2B">
              <w:rPr>
                <w:rFonts w:ascii="Times New Roman" w:cs="新細明體" w:hint="eastAsia"/>
                <w:b w:val="0"/>
                <w:bCs/>
                <w:color w:val="auto"/>
                <w:kern w:val="0"/>
                <w:sz w:val="24"/>
                <w:szCs w:val="24"/>
              </w:rPr>
              <w:t>台北市立聯合醫院陽明院區</w:t>
            </w:r>
            <w:r w:rsidRPr="001F0F2B">
              <w:rPr>
                <w:rFonts w:ascii="Times New Roman"/>
                <w:b w:val="0"/>
                <w:bCs/>
                <w:color w:val="auto"/>
                <w:kern w:val="0"/>
                <w:sz w:val="24"/>
                <w:szCs w:val="24"/>
              </w:rPr>
              <w:t>(</w:t>
            </w:r>
            <w:r w:rsidRPr="001F0F2B">
              <w:rPr>
                <w:rFonts w:ascii="Times New Roman" w:cs="新細明體" w:hint="eastAsia"/>
                <w:b w:val="0"/>
                <w:bCs/>
                <w:color w:val="auto"/>
                <w:kern w:val="0"/>
                <w:sz w:val="24"/>
                <w:szCs w:val="24"/>
              </w:rPr>
              <w:t>台北市士林區雨聲街</w:t>
            </w:r>
            <w:r w:rsidRPr="001F0F2B">
              <w:rPr>
                <w:rFonts w:ascii="Times New Roman"/>
                <w:b w:val="0"/>
                <w:bCs/>
                <w:color w:val="auto"/>
                <w:kern w:val="0"/>
                <w:sz w:val="24"/>
                <w:szCs w:val="24"/>
              </w:rPr>
              <w:t>105</w:t>
            </w:r>
            <w:r w:rsidRPr="001F0F2B">
              <w:rPr>
                <w:rFonts w:ascii="Times New Roman" w:cs="新細明體" w:hint="eastAsia"/>
                <w:b w:val="0"/>
                <w:bCs/>
                <w:color w:val="auto"/>
                <w:kern w:val="0"/>
                <w:sz w:val="24"/>
                <w:szCs w:val="24"/>
              </w:rPr>
              <w:t>號</w:t>
            </w:r>
            <w:r w:rsidRPr="001F0F2B">
              <w:rPr>
                <w:rFonts w:ascii="Times New Roman"/>
                <w:b w:val="0"/>
                <w:bCs/>
                <w:color w:val="auto"/>
                <w:kern w:val="0"/>
                <w:sz w:val="24"/>
                <w:szCs w:val="24"/>
              </w:rPr>
              <w:t xml:space="preserve"> 9</w:t>
            </w:r>
            <w:r w:rsidRPr="001F0F2B">
              <w:rPr>
                <w:rFonts w:ascii="Times New Roman" w:cs="新細明體" w:hint="eastAsia"/>
                <w:b w:val="0"/>
                <w:bCs/>
                <w:color w:val="auto"/>
                <w:kern w:val="0"/>
                <w:sz w:val="24"/>
                <w:szCs w:val="24"/>
              </w:rPr>
              <w:t>樓行政大禮堂</w:t>
            </w:r>
            <w:r w:rsidRPr="001F0F2B">
              <w:rPr>
                <w:rFonts w:ascii="Times New Roman"/>
                <w:b w:val="0"/>
                <w:bCs/>
                <w:color w:val="auto"/>
                <w:kern w:val="0"/>
                <w:sz w:val="24"/>
                <w:szCs w:val="24"/>
              </w:rPr>
              <w:t>)</w:t>
            </w:r>
          </w:p>
          <w:p w:rsidR="001F0F2B" w:rsidRPr="001F0F2B" w:rsidRDefault="001F0F2B" w:rsidP="001F0F2B">
            <w:pPr>
              <w:widowControl/>
              <w:adjustRightInd w:val="0"/>
              <w:snapToGrid w:val="0"/>
              <w:rPr>
                <w:rFonts w:ascii="Verdana" w:eastAsia="新細明體" w:hAnsi="Verdana" w:cs="新細明體"/>
                <w:b w:val="0"/>
                <w:color w:val="auto"/>
                <w:kern w:val="0"/>
                <w:sz w:val="20"/>
              </w:rPr>
            </w:pPr>
            <w:r w:rsidRPr="001F0F2B">
              <w:rPr>
                <w:rFonts w:cs="新細明體" w:hint="eastAsia"/>
                <w:bCs/>
                <w:color w:val="auto"/>
                <w:kern w:val="0"/>
                <w:sz w:val="24"/>
                <w:szCs w:val="24"/>
                <w:lang w:eastAsia="zh-CN"/>
              </w:rPr>
              <w:t>□</w:t>
            </w:r>
            <w:r w:rsidRPr="001F0F2B">
              <w:rPr>
                <w:rFonts w:ascii="Times New Roman" w:cs="新細明體" w:hint="eastAsia"/>
                <w:b w:val="0"/>
                <w:bCs/>
                <w:color w:val="auto"/>
                <w:kern w:val="0"/>
                <w:sz w:val="24"/>
                <w:szCs w:val="24"/>
              </w:rPr>
              <w:t>中區</w:t>
            </w:r>
            <w:r w:rsidRPr="001F0F2B">
              <w:rPr>
                <w:rFonts w:ascii="Times New Roman" w:hAnsi="Times New Roman"/>
                <w:b w:val="0"/>
                <w:bCs/>
                <w:color w:val="auto"/>
                <w:kern w:val="0"/>
                <w:sz w:val="24"/>
                <w:szCs w:val="24"/>
              </w:rPr>
              <w:t>—</w:t>
            </w:r>
            <w:r w:rsidRPr="001F0F2B">
              <w:rPr>
                <w:rFonts w:ascii="Times New Roman" w:cs="新細明體" w:hint="eastAsia"/>
                <w:b w:val="0"/>
                <w:bCs/>
                <w:color w:val="auto"/>
                <w:kern w:val="0"/>
                <w:sz w:val="24"/>
                <w:szCs w:val="24"/>
              </w:rPr>
              <w:t>彰化基督教醫院</w:t>
            </w:r>
            <w:r w:rsidRPr="001F0F2B">
              <w:rPr>
                <w:rFonts w:ascii="Times New Roman"/>
                <w:b w:val="0"/>
                <w:bCs/>
                <w:color w:val="auto"/>
                <w:kern w:val="0"/>
                <w:sz w:val="24"/>
                <w:szCs w:val="24"/>
              </w:rPr>
              <w:t>(</w:t>
            </w:r>
            <w:r w:rsidRPr="001F0F2B">
              <w:rPr>
                <w:rFonts w:ascii="Times New Roman" w:cs="新細明體" w:hint="eastAsia"/>
                <w:b w:val="0"/>
                <w:bCs/>
                <w:color w:val="auto"/>
                <w:kern w:val="0"/>
                <w:sz w:val="24"/>
                <w:szCs w:val="24"/>
              </w:rPr>
              <w:t>彰化市南校街</w:t>
            </w:r>
            <w:r w:rsidRPr="001F0F2B">
              <w:rPr>
                <w:rFonts w:ascii="Times New Roman"/>
                <w:b w:val="0"/>
                <w:bCs/>
                <w:color w:val="auto"/>
                <w:kern w:val="0"/>
                <w:sz w:val="24"/>
                <w:szCs w:val="24"/>
              </w:rPr>
              <w:t>135</w:t>
            </w:r>
            <w:r w:rsidRPr="001F0F2B">
              <w:rPr>
                <w:rFonts w:ascii="Times New Roman" w:cs="新細明體" w:hint="eastAsia"/>
                <w:b w:val="0"/>
                <w:bCs/>
                <w:color w:val="auto"/>
                <w:kern w:val="0"/>
                <w:sz w:val="24"/>
                <w:szCs w:val="24"/>
              </w:rPr>
              <w:t>號</w:t>
            </w:r>
            <w:r w:rsidRPr="001F0F2B">
              <w:rPr>
                <w:rFonts w:ascii="Times New Roman"/>
                <w:b w:val="0"/>
                <w:bCs/>
                <w:color w:val="auto"/>
                <w:kern w:val="0"/>
                <w:sz w:val="24"/>
                <w:szCs w:val="24"/>
              </w:rPr>
              <w:t xml:space="preserve"> </w:t>
            </w:r>
            <w:r w:rsidRPr="001F0F2B">
              <w:rPr>
                <w:rFonts w:ascii="Times New Roman" w:hAnsi="Times New Roman" w:cs="新細明體" w:hint="eastAsia"/>
                <w:b w:val="0"/>
                <w:bCs/>
                <w:color w:val="auto"/>
                <w:kern w:val="0"/>
                <w:sz w:val="24"/>
                <w:szCs w:val="24"/>
              </w:rPr>
              <w:t>教學研究大樓</w:t>
            </w:r>
            <w:r w:rsidRPr="001F0F2B">
              <w:rPr>
                <w:rFonts w:ascii="Times New Roman" w:hAnsi="Times New Roman"/>
                <w:b w:val="0"/>
                <w:bCs/>
                <w:color w:val="auto"/>
                <w:kern w:val="0"/>
                <w:sz w:val="24"/>
                <w:szCs w:val="24"/>
              </w:rPr>
              <w:t>12</w:t>
            </w:r>
            <w:r w:rsidRPr="001F0F2B">
              <w:rPr>
                <w:rFonts w:ascii="Times New Roman" w:hAnsi="Times New Roman" w:cs="新細明體" w:hint="eastAsia"/>
                <w:b w:val="0"/>
                <w:bCs/>
                <w:color w:val="auto"/>
                <w:kern w:val="0"/>
                <w:sz w:val="24"/>
                <w:szCs w:val="24"/>
              </w:rPr>
              <w:t>樓蘭大衛國際會議廳</w:t>
            </w:r>
            <w:r w:rsidRPr="001F0F2B">
              <w:rPr>
                <w:rFonts w:ascii="Times New Roman" w:hAnsi="Times New Roman"/>
                <w:b w:val="0"/>
                <w:bCs/>
                <w:color w:val="auto"/>
                <w:kern w:val="0"/>
                <w:sz w:val="24"/>
                <w:szCs w:val="24"/>
              </w:rPr>
              <w:t>)</w:t>
            </w:r>
          </w:p>
        </w:tc>
      </w:tr>
      <w:tr w:rsidR="001F0F2B" w:rsidRPr="001F0F2B">
        <w:trPr>
          <w:cantSplit/>
          <w:trHeight w:val="214"/>
          <w:jc w:val="center"/>
        </w:trPr>
        <w:tc>
          <w:tcPr>
            <w:tcW w:w="12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adjustRightInd w:val="0"/>
              <w:snapToGrid w:val="0"/>
              <w:spacing w:line="214" w:lineRule="atLeast"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 w:cs="新細明體" w:hint="eastAsia"/>
                <w:color w:val="auto"/>
                <w:kern w:val="0"/>
                <w:sz w:val="24"/>
                <w:szCs w:val="28"/>
              </w:rPr>
              <w:t>時間</w:t>
            </w:r>
          </w:p>
        </w:tc>
        <w:tc>
          <w:tcPr>
            <w:tcW w:w="9413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adjustRightInd w:val="0"/>
              <w:snapToGrid w:val="0"/>
              <w:ind w:left="1" w:firstLineChars="14" w:firstLine="34"/>
              <w:rPr>
                <w:rFonts w:ascii="Verdana" w:eastAsia="新細明體" w:hAnsi="Verdana" w:cs="新細明體"/>
                <w:b w:val="0"/>
                <w:color w:val="auto"/>
                <w:kern w:val="0"/>
                <w:sz w:val="20"/>
              </w:rPr>
            </w:pPr>
            <w:r w:rsidRPr="001F0F2B">
              <w:rPr>
                <w:rFonts w:cs="新細明體" w:hint="eastAsia"/>
                <w:b w:val="0"/>
                <w:bCs/>
                <w:color w:val="auto"/>
                <w:kern w:val="0"/>
                <w:sz w:val="24"/>
                <w:szCs w:val="24"/>
                <w:lang w:eastAsia="zh-CN"/>
              </w:rPr>
              <w:t>□</w:t>
            </w:r>
            <w:r w:rsidRPr="001F0F2B">
              <w:rPr>
                <w:rFonts w:ascii="Times New Roman" w:cs="新細明體" w:hint="eastAsia"/>
                <w:b w:val="0"/>
                <w:bCs/>
                <w:color w:val="auto"/>
                <w:kern w:val="0"/>
                <w:sz w:val="24"/>
                <w:szCs w:val="24"/>
              </w:rPr>
              <w:t>全天</w:t>
            </w:r>
            <w:r w:rsidRPr="001F0F2B">
              <w:rPr>
                <w:rFonts w:ascii="Times New Roman"/>
                <w:b w:val="0"/>
                <w:bCs/>
                <w:color w:val="auto"/>
                <w:kern w:val="0"/>
                <w:sz w:val="24"/>
                <w:szCs w:val="24"/>
              </w:rPr>
              <w:t xml:space="preserve">          </w:t>
            </w:r>
            <w:r w:rsidRPr="001F0F2B">
              <w:rPr>
                <w:rFonts w:ascii="Times New Roman"/>
                <w:bCs/>
                <w:color w:val="auto"/>
                <w:kern w:val="0"/>
                <w:sz w:val="24"/>
                <w:szCs w:val="24"/>
                <w:u w:val="single"/>
              </w:rPr>
              <w:t>(</w:t>
            </w:r>
            <w:r w:rsidRPr="001F0F2B">
              <w:rPr>
                <w:rFonts w:ascii="華康儷粗黑" w:eastAsia="華康儷粗黑" w:cs="新細明體" w:hint="eastAsia"/>
                <w:bCs/>
                <w:color w:val="auto"/>
                <w:kern w:val="0"/>
                <w:sz w:val="24"/>
                <w:szCs w:val="24"/>
                <w:u w:val="single"/>
              </w:rPr>
              <w:t>恕不提供午餐)</w:t>
            </w:r>
          </w:p>
          <w:p w:rsidR="001F0F2B" w:rsidRPr="001F0F2B" w:rsidRDefault="001F0F2B" w:rsidP="001F0F2B">
            <w:pPr>
              <w:widowControl/>
              <w:adjustRightInd w:val="0"/>
              <w:snapToGrid w:val="0"/>
              <w:spacing w:line="214" w:lineRule="atLeast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cs="新細明體" w:hint="eastAsia"/>
                <w:b w:val="0"/>
                <w:color w:val="auto"/>
                <w:kern w:val="0"/>
                <w:sz w:val="24"/>
                <w:szCs w:val="24"/>
              </w:rPr>
              <w:t>□</w:t>
            </w:r>
            <w:r w:rsidRPr="001F0F2B">
              <w:rPr>
                <w:rFonts w:ascii="Times New Roman" w:cs="新細明體" w:hint="eastAsia"/>
                <w:b w:val="0"/>
                <w:color w:val="auto"/>
                <w:kern w:val="0"/>
                <w:sz w:val="24"/>
                <w:szCs w:val="24"/>
              </w:rPr>
              <w:t>半天</w:t>
            </w:r>
          </w:p>
        </w:tc>
      </w:tr>
      <w:tr w:rsidR="001F0F2B" w:rsidRPr="001F0F2B">
        <w:trPr>
          <w:cantSplit/>
          <w:trHeight w:val="435"/>
          <w:jc w:val="center"/>
        </w:trPr>
        <w:tc>
          <w:tcPr>
            <w:tcW w:w="1254" w:type="dxa"/>
            <w:vMerge w:val="restart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 w:cs="新細明體" w:hint="eastAsia"/>
                <w:color w:val="auto"/>
                <w:kern w:val="0"/>
                <w:sz w:val="24"/>
                <w:szCs w:val="28"/>
              </w:rPr>
              <w:t>申請時數</w:t>
            </w:r>
          </w:p>
          <w:p w:rsidR="001F0F2B" w:rsidRPr="001F0F2B" w:rsidRDefault="001F0F2B" w:rsidP="001F0F2B">
            <w:pPr>
              <w:widowControl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 w:cs="新細明體" w:hint="eastAsia"/>
                <w:color w:val="auto"/>
                <w:kern w:val="0"/>
                <w:sz w:val="24"/>
                <w:szCs w:val="28"/>
              </w:rPr>
              <w:t>認證類別</w:t>
            </w:r>
          </w:p>
        </w:tc>
        <w:tc>
          <w:tcPr>
            <w:tcW w:w="4018" w:type="dxa"/>
            <w:vMerge w:val="restart"/>
            <w:tcBorders>
              <w:top w:val="single" w:sz="6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spacing w:line="240" w:lineRule="atLeast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cs="新細明體" w:hint="eastAsia"/>
                <w:b w:val="0"/>
                <w:color w:val="auto"/>
                <w:kern w:val="0"/>
                <w:sz w:val="24"/>
                <w:szCs w:val="28"/>
              </w:rPr>
              <w:t>□護理師(士)    □助產師(士)    □</w:t>
            </w:r>
            <w:r w:rsidRPr="001F0F2B">
              <w:rPr>
                <w:rFonts w:ascii="新細明體" w:hAnsi="新細明體" w:cs="新細明體"/>
                <w:color w:val="auto"/>
                <w:kern w:val="0"/>
                <w:sz w:val="24"/>
                <w:szCs w:val="24"/>
              </w:rPr>
              <w:t>IBCLC (</w:t>
            </w:r>
            <w:r w:rsidRPr="001F0F2B">
              <w:rPr>
                <w:rFonts w:ascii="Times New Roman" w:hAnsi="Times New Roman" w:cs="新細明體" w:hint="eastAsia"/>
                <w:color w:val="auto"/>
                <w:kern w:val="0"/>
                <w:sz w:val="24"/>
                <w:szCs w:val="24"/>
              </w:rPr>
              <w:t>證號</w:t>
            </w:r>
            <w:r w:rsidRPr="001F0F2B">
              <w:rPr>
                <w:rFonts w:ascii="新細明體" w:hAnsi="新細明體" w:cs="新細明體"/>
                <w:color w:val="auto"/>
                <w:kern w:val="0"/>
                <w:sz w:val="24"/>
                <w:szCs w:val="24"/>
              </w:rPr>
              <w:t xml:space="preserve">)______________             </w:t>
            </w:r>
            <w:r w:rsidRPr="001F0F2B">
              <w:rPr>
                <w:rFonts w:cs="新細明體" w:hint="eastAsia"/>
                <w:b w:val="0"/>
                <w:color w:val="auto"/>
                <w:kern w:val="0"/>
                <w:sz w:val="24"/>
                <w:szCs w:val="28"/>
              </w:rPr>
              <w:t>□無</w:t>
            </w:r>
          </w:p>
        </w:tc>
        <w:tc>
          <w:tcPr>
            <w:tcW w:w="1073" w:type="dxa"/>
            <w:vMerge w:val="restart"/>
            <w:tcBorders>
              <w:top w:val="single" w:sz="6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 w:cs="新細明體" w:hint="eastAsia"/>
                <w:color w:val="auto"/>
                <w:kern w:val="0"/>
                <w:sz w:val="24"/>
                <w:szCs w:val="28"/>
              </w:rPr>
              <w:t>身份證</w:t>
            </w:r>
          </w:p>
          <w:p w:rsidR="001F0F2B" w:rsidRPr="001F0F2B" w:rsidRDefault="001F0F2B" w:rsidP="001F0F2B">
            <w:pPr>
              <w:widowControl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 w:cs="新細明體" w:hint="eastAsia"/>
                <w:color w:val="auto"/>
                <w:kern w:val="0"/>
                <w:sz w:val="24"/>
                <w:szCs w:val="28"/>
              </w:rPr>
              <w:t>字號</w:t>
            </w:r>
          </w:p>
        </w:tc>
        <w:tc>
          <w:tcPr>
            <w:tcW w:w="4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spacing w:line="240" w:lineRule="atLeast"/>
              <w:ind w:left="195"/>
              <w:jc w:val="both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spacing w:line="240" w:lineRule="atLeast"/>
              <w:ind w:left="195"/>
              <w:jc w:val="both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spacing w:line="240" w:lineRule="atLeast"/>
              <w:ind w:left="195"/>
              <w:jc w:val="both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spacing w:line="240" w:lineRule="atLeast"/>
              <w:ind w:left="195"/>
              <w:jc w:val="both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> </w:t>
            </w:r>
          </w:p>
        </w:tc>
        <w:tc>
          <w:tcPr>
            <w:tcW w:w="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spacing w:line="240" w:lineRule="atLeast"/>
              <w:ind w:left="195"/>
              <w:jc w:val="both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spacing w:line="240" w:lineRule="atLeast"/>
              <w:ind w:left="195"/>
              <w:jc w:val="both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spacing w:line="240" w:lineRule="atLeast"/>
              <w:ind w:left="195"/>
              <w:jc w:val="both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spacing w:line="240" w:lineRule="atLeast"/>
              <w:ind w:left="195"/>
              <w:jc w:val="both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> 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spacing w:line="240" w:lineRule="atLeast"/>
              <w:ind w:left="195"/>
              <w:jc w:val="both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> </w:t>
            </w:r>
          </w:p>
        </w:tc>
        <w:tc>
          <w:tcPr>
            <w:tcW w:w="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spacing w:line="240" w:lineRule="atLeast"/>
              <w:ind w:left="195"/>
              <w:jc w:val="both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color w:val="auto"/>
                <w:kern w:val="0"/>
                <w:sz w:val="24"/>
                <w:szCs w:val="28"/>
              </w:rPr>
              <w:t> </w:t>
            </w:r>
          </w:p>
        </w:tc>
      </w:tr>
      <w:tr w:rsidR="001F0F2B" w:rsidRPr="001F0F2B">
        <w:trPr>
          <w:cantSplit/>
          <w:trHeight w:val="6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322" w:type="dxa"/>
            <w:gridSpan w:val="11"/>
            <w:tcBorders>
              <w:top w:val="single" w:sz="6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spacing w:line="65" w:lineRule="atLeast"/>
              <w:jc w:val="center"/>
              <w:rPr>
                <w:rFonts w:ascii="新細明體" w:eastAsia="新細明體" w:hAnsi="新細明體" w:cs="新細明體"/>
                <w:b w:val="0"/>
                <w:color w:val="auto"/>
                <w:kern w:val="0"/>
                <w:sz w:val="24"/>
                <w:szCs w:val="24"/>
              </w:rPr>
            </w:pPr>
            <w:r w:rsidRPr="001F0F2B">
              <w:rPr>
                <w:rFonts w:ascii="Arial" w:hAnsi="Arial"/>
                <w:b w:val="0"/>
                <w:bCs/>
                <w:color w:val="auto"/>
                <w:kern w:val="0"/>
                <w:sz w:val="22"/>
                <w:szCs w:val="22"/>
              </w:rPr>
              <w:t>(</w:t>
            </w:r>
            <w:r w:rsidRPr="001F0F2B">
              <w:rPr>
                <w:rFonts w:ascii="Arial" w:hAnsi="Arial" w:cs="新細明體" w:hint="eastAsia"/>
                <w:b w:val="0"/>
                <w:bCs/>
                <w:color w:val="auto"/>
                <w:kern w:val="0"/>
                <w:sz w:val="22"/>
                <w:szCs w:val="22"/>
              </w:rPr>
              <w:t>需繼續教育積分認證</w:t>
            </w:r>
            <w:r w:rsidRPr="001F0F2B">
              <w:rPr>
                <w:rFonts w:ascii="Arial" w:hAnsi="Arial" w:cs="新細明體" w:hint="eastAsia"/>
                <w:bCs/>
                <w:color w:val="auto"/>
                <w:kern w:val="0"/>
                <w:sz w:val="22"/>
                <w:szCs w:val="22"/>
              </w:rPr>
              <w:t>務必</w:t>
            </w:r>
            <w:r w:rsidRPr="001F0F2B">
              <w:rPr>
                <w:rFonts w:ascii="Arial" w:hAnsi="Arial" w:cs="新細明體" w:hint="eastAsia"/>
                <w:b w:val="0"/>
                <w:bCs/>
                <w:color w:val="auto"/>
                <w:kern w:val="0"/>
                <w:sz w:val="22"/>
                <w:szCs w:val="22"/>
              </w:rPr>
              <w:t>填寫</w:t>
            </w:r>
            <w:r w:rsidRPr="001F0F2B">
              <w:rPr>
                <w:rFonts w:ascii="Arial" w:hAnsi="Arial"/>
                <w:b w:val="0"/>
                <w:bCs/>
                <w:color w:val="auto"/>
                <w:kern w:val="0"/>
                <w:sz w:val="22"/>
                <w:szCs w:val="22"/>
              </w:rPr>
              <w:t>)</w:t>
            </w:r>
          </w:p>
        </w:tc>
      </w:tr>
      <w:tr w:rsidR="001F0F2B" w:rsidRPr="001F0F2B">
        <w:trPr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Verdana" w:eastAsia="新細明體" w:hAnsi="Verdana" w:cs="新細明體"/>
                <w:b w:val="0"/>
                <w:color w:val="auto"/>
                <w:kern w:val="0"/>
                <w:sz w:val="1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Verdana" w:eastAsia="新細明體" w:hAnsi="Verdana" w:cs="新細明體"/>
                <w:b w:val="0"/>
                <w:color w:val="auto"/>
                <w:kern w:val="0"/>
                <w:sz w:val="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Verdana" w:eastAsia="新細明體" w:hAnsi="Verdana" w:cs="新細明體"/>
                <w:b w:val="0"/>
                <w:color w:val="auto"/>
                <w:kern w:val="0"/>
                <w:sz w:val="1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Verdana" w:eastAsia="新細明體" w:hAnsi="Verdana" w:cs="新細明體"/>
                <w:b w:val="0"/>
                <w:color w:val="auto"/>
                <w:kern w:val="0"/>
                <w:sz w:val="1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Verdana" w:eastAsia="新細明體" w:hAnsi="Verdana" w:cs="新細明體"/>
                <w:b w:val="0"/>
                <w:color w:val="auto"/>
                <w:kern w:val="0"/>
                <w:sz w:val="1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Verdana" w:eastAsia="新細明體" w:hAnsi="Verdana" w:cs="新細明體"/>
                <w:b w:val="0"/>
                <w:color w:val="auto"/>
                <w:kern w:val="0"/>
                <w:sz w:val="1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Verdana" w:eastAsia="新細明體" w:hAnsi="Verdana" w:cs="新細明體"/>
                <w:b w:val="0"/>
                <w:color w:val="auto"/>
                <w:kern w:val="0"/>
                <w:sz w:val="1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Verdana" w:eastAsia="新細明體" w:hAnsi="Verdana" w:cs="新細明體"/>
                <w:b w:val="0"/>
                <w:color w:val="auto"/>
                <w:kern w:val="0"/>
                <w:sz w:val="1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Verdana" w:eastAsia="新細明體" w:hAnsi="Verdana" w:cs="新細明體"/>
                <w:b w:val="0"/>
                <w:color w:val="auto"/>
                <w:kern w:val="0"/>
                <w:sz w:val="1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Verdana" w:eastAsia="新細明體" w:hAnsi="Verdana" w:cs="新細明體"/>
                <w:b w:val="0"/>
                <w:color w:val="auto"/>
                <w:kern w:val="0"/>
                <w:sz w:val="1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Verdana" w:eastAsia="新細明體" w:hAnsi="Verdana" w:cs="新細明體"/>
                <w:b w:val="0"/>
                <w:color w:val="auto"/>
                <w:kern w:val="0"/>
                <w:sz w:val="1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Verdana" w:eastAsia="新細明體" w:hAnsi="Verdana" w:cs="新細明體"/>
                <w:b w:val="0"/>
                <w:color w:val="auto"/>
                <w:kern w:val="0"/>
                <w:sz w:val="1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Verdana" w:eastAsia="新細明體" w:hAnsi="Verdana" w:cs="新細明體"/>
                <w:b w:val="0"/>
                <w:color w:val="auto"/>
                <w:kern w:val="0"/>
                <w:sz w:val="1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0F2B" w:rsidRPr="001F0F2B" w:rsidRDefault="001F0F2B" w:rsidP="001F0F2B">
            <w:pPr>
              <w:widowControl/>
              <w:rPr>
                <w:rFonts w:ascii="Verdana" w:eastAsia="新細明體" w:hAnsi="Verdana" w:cs="新細明體"/>
                <w:b w:val="0"/>
                <w:color w:val="auto"/>
                <w:kern w:val="0"/>
                <w:sz w:val="1"/>
              </w:rPr>
            </w:pPr>
          </w:p>
        </w:tc>
      </w:tr>
    </w:tbl>
    <w:p w:rsidR="001F0F2B" w:rsidRPr="001F0F2B" w:rsidRDefault="001F0F2B" w:rsidP="001F0F2B">
      <w:pPr>
        <w:widowControl/>
        <w:spacing w:line="240" w:lineRule="atLeast"/>
        <w:rPr>
          <w:rFonts w:ascii="新細明體" w:eastAsia="新細明體" w:hAnsi="新細明體" w:cs="新細明體"/>
          <w:b w:val="0"/>
          <w:color w:val="auto"/>
          <w:kern w:val="0"/>
          <w:sz w:val="24"/>
          <w:szCs w:val="24"/>
        </w:rPr>
      </w:pPr>
      <w:r w:rsidRPr="001F0F2B">
        <w:rPr>
          <w:rFonts w:ascii="Times New Roman" w:hAnsi="Times New Roman" w:cs="新細明體" w:hint="eastAsia"/>
          <w:bCs/>
          <w:color w:val="auto"/>
          <w:kern w:val="0"/>
          <w:sz w:val="24"/>
          <w:szCs w:val="24"/>
          <w:u w:val="single"/>
        </w:rPr>
        <w:t>報名方式</w:t>
      </w:r>
    </w:p>
    <w:p w:rsidR="001F0F2B" w:rsidRPr="001F0F2B" w:rsidRDefault="001F0F2B" w:rsidP="001F0F2B">
      <w:pPr>
        <w:widowControl/>
        <w:adjustRightInd w:val="0"/>
        <w:snapToGrid w:val="0"/>
        <w:rPr>
          <w:rFonts w:ascii="Verdana" w:eastAsia="新細明體" w:hAnsi="Verdana" w:cs="新細明體"/>
          <w:b w:val="0"/>
          <w:color w:val="auto"/>
          <w:kern w:val="0"/>
          <w:sz w:val="20"/>
        </w:rPr>
      </w:pPr>
      <w:r w:rsidRPr="001F0F2B">
        <w:rPr>
          <w:rFonts w:ascii="Verdana" w:hAnsi="Verdana" w:cs="新細明體" w:hint="eastAsia"/>
          <w:color w:val="auto"/>
          <w:kern w:val="0"/>
          <w:sz w:val="24"/>
          <w:szCs w:val="24"/>
          <w:lang w:eastAsia="zh-CN"/>
        </w:rPr>
        <w:t>☆</w:t>
      </w:r>
      <w:r w:rsidRPr="001F0F2B">
        <w:rPr>
          <w:rFonts w:ascii="Verdana" w:hAnsi="Verdana" w:cs="新細明體" w:hint="eastAsia"/>
          <w:bCs/>
          <w:color w:val="auto"/>
          <w:kern w:val="0"/>
          <w:sz w:val="24"/>
          <w:szCs w:val="24"/>
          <w:lang w:eastAsia="zh-CN"/>
        </w:rPr>
        <w:t>報名名額：</w:t>
      </w:r>
      <w:r w:rsidRPr="001F0F2B">
        <w:rPr>
          <w:rFonts w:ascii="Times New Roman" w:cs="新細明體" w:hint="eastAsia"/>
          <w:b w:val="0"/>
          <w:bCs/>
          <w:color w:val="auto"/>
          <w:kern w:val="0"/>
          <w:sz w:val="24"/>
          <w:szCs w:val="24"/>
        </w:rPr>
        <w:t>南區</w:t>
      </w:r>
      <w:r w:rsidRPr="001F0F2B">
        <w:rPr>
          <w:rFonts w:ascii="Times New Roman" w:hAnsi="Times New Roman"/>
          <w:b w:val="0"/>
          <w:bCs/>
          <w:color w:val="auto"/>
          <w:kern w:val="0"/>
          <w:sz w:val="24"/>
          <w:szCs w:val="24"/>
        </w:rPr>
        <w:t>—</w:t>
      </w:r>
      <w:r w:rsidRPr="001F0F2B">
        <w:rPr>
          <w:rFonts w:ascii="Times New Roman" w:hAnsi="Times New Roman"/>
          <w:b w:val="0"/>
          <w:bCs/>
          <w:kern w:val="0"/>
          <w:sz w:val="24"/>
          <w:szCs w:val="24"/>
        </w:rPr>
        <w:t>300</w:t>
      </w:r>
      <w:r w:rsidRPr="001F0F2B">
        <w:rPr>
          <w:rFonts w:cs="新細明體" w:hint="eastAsia"/>
          <w:b w:val="0"/>
          <w:bCs/>
          <w:kern w:val="0"/>
          <w:sz w:val="24"/>
          <w:szCs w:val="24"/>
        </w:rPr>
        <w:t>人</w:t>
      </w:r>
      <w:r w:rsidRPr="001F0F2B">
        <w:rPr>
          <w:rFonts w:cs="新細明體" w:hint="eastAsia"/>
          <w:b w:val="0"/>
          <w:bCs/>
          <w:color w:val="auto"/>
          <w:kern w:val="0"/>
          <w:sz w:val="24"/>
          <w:szCs w:val="24"/>
        </w:rPr>
        <w:t>；</w:t>
      </w:r>
      <w:r w:rsidRPr="001F0F2B">
        <w:rPr>
          <w:rFonts w:ascii="Times New Roman" w:cs="新細明體" w:hint="eastAsia"/>
          <w:b w:val="0"/>
          <w:bCs/>
          <w:color w:val="auto"/>
          <w:kern w:val="0"/>
          <w:sz w:val="24"/>
          <w:szCs w:val="24"/>
        </w:rPr>
        <w:t>北區</w:t>
      </w:r>
      <w:r w:rsidRPr="001F0F2B">
        <w:rPr>
          <w:rFonts w:ascii="Times New Roman" w:hAnsi="Times New Roman"/>
          <w:b w:val="0"/>
          <w:bCs/>
          <w:color w:val="auto"/>
          <w:kern w:val="0"/>
          <w:sz w:val="24"/>
          <w:szCs w:val="24"/>
        </w:rPr>
        <w:t>—240</w:t>
      </w:r>
      <w:r w:rsidRPr="001F0F2B">
        <w:rPr>
          <w:rFonts w:ascii="Times New Roman" w:cs="新細明體" w:hint="eastAsia"/>
          <w:b w:val="0"/>
          <w:bCs/>
          <w:color w:val="auto"/>
          <w:kern w:val="0"/>
          <w:sz w:val="24"/>
          <w:szCs w:val="24"/>
        </w:rPr>
        <w:t>人</w:t>
      </w:r>
      <w:r w:rsidRPr="001F0F2B">
        <w:rPr>
          <w:rFonts w:cs="新細明體" w:hint="eastAsia"/>
          <w:b w:val="0"/>
          <w:bCs/>
          <w:kern w:val="0"/>
          <w:sz w:val="24"/>
          <w:szCs w:val="24"/>
          <w:lang w:eastAsia="zh-CN"/>
        </w:rPr>
        <w:t>；</w:t>
      </w:r>
      <w:r w:rsidRPr="001F0F2B">
        <w:rPr>
          <w:rFonts w:ascii="Times New Roman" w:cs="新細明體" w:hint="eastAsia"/>
          <w:b w:val="0"/>
          <w:bCs/>
          <w:color w:val="auto"/>
          <w:kern w:val="0"/>
          <w:sz w:val="24"/>
          <w:szCs w:val="24"/>
        </w:rPr>
        <w:t>中區</w:t>
      </w:r>
      <w:r w:rsidRPr="001F0F2B">
        <w:rPr>
          <w:rFonts w:ascii="Times New Roman" w:hAnsi="Times New Roman"/>
          <w:b w:val="0"/>
          <w:bCs/>
          <w:color w:val="auto"/>
          <w:kern w:val="0"/>
          <w:sz w:val="24"/>
          <w:szCs w:val="24"/>
        </w:rPr>
        <w:t>—600</w:t>
      </w:r>
      <w:r w:rsidRPr="001F0F2B">
        <w:rPr>
          <w:rFonts w:cs="新細明體" w:hint="eastAsia"/>
          <w:b w:val="0"/>
          <w:bCs/>
          <w:color w:val="auto"/>
          <w:kern w:val="0"/>
          <w:sz w:val="24"/>
          <w:szCs w:val="24"/>
        </w:rPr>
        <w:t>人</w:t>
      </w:r>
      <w:r w:rsidRPr="001F0F2B">
        <w:rPr>
          <w:rFonts w:ascii="Verdana" w:hAnsi="Verdana" w:cs="新細明體"/>
          <w:bCs/>
          <w:color w:val="auto"/>
          <w:kern w:val="0"/>
          <w:sz w:val="24"/>
          <w:szCs w:val="24"/>
        </w:rPr>
        <w:t>(</w:t>
      </w:r>
      <w:r w:rsidRPr="001F0F2B">
        <w:rPr>
          <w:rFonts w:ascii="Verdana" w:hAnsi="Verdana" w:cs="新細明體" w:hint="eastAsia"/>
          <w:bCs/>
          <w:color w:val="auto"/>
          <w:kern w:val="0"/>
          <w:sz w:val="24"/>
          <w:szCs w:val="24"/>
          <w:lang w:eastAsia="zh-CN"/>
        </w:rPr>
        <w:t>依報名順序，額滿截止</w:t>
      </w:r>
      <w:r w:rsidRPr="001F0F2B">
        <w:rPr>
          <w:rFonts w:ascii="Verdana" w:hAnsi="Verdana" w:cs="新細明體"/>
          <w:bCs/>
          <w:color w:val="auto"/>
          <w:kern w:val="0"/>
          <w:sz w:val="24"/>
          <w:szCs w:val="24"/>
        </w:rPr>
        <w:t>)</w:t>
      </w:r>
      <w:r w:rsidRPr="001F0F2B">
        <w:rPr>
          <w:rFonts w:ascii="Verdana" w:hAnsi="Verdana" w:cs="新細明體" w:hint="eastAsia"/>
          <w:bCs/>
          <w:color w:val="auto"/>
          <w:kern w:val="0"/>
          <w:sz w:val="24"/>
          <w:szCs w:val="24"/>
          <w:lang w:eastAsia="zh-CN"/>
        </w:rPr>
        <w:t>。</w:t>
      </w:r>
    </w:p>
    <w:p w:rsidR="001F0F2B" w:rsidRPr="001F0F2B" w:rsidRDefault="001F0F2B" w:rsidP="001F0F2B">
      <w:pPr>
        <w:widowControl/>
        <w:spacing w:line="240" w:lineRule="atLeast"/>
        <w:rPr>
          <w:rFonts w:ascii="新細明體" w:eastAsia="新細明體" w:hAnsi="新細明體" w:cs="新細明體"/>
          <w:b w:val="0"/>
          <w:color w:val="auto"/>
          <w:kern w:val="0"/>
          <w:sz w:val="24"/>
          <w:szCs w:val="24"/>
        </w:rPr>
      </w:pPr>
      <w:r w:rsidRPr="001F0F2B">
        <w:rPr>
          <w:rFonts w:ascii="Times New Roman" w:hAnsi="Times New Roman" w:cs="新細明體" w:hint="eastAsia"/>
          <w:b w:val="0"/>
          <w:bCs/>
          <w:color w:val="auto"/>
          <w:kern w:val="0"/>
          <w:sz w:val="24"/>
          <w:szCs w:val="24"/>
        </w:rPr>
        <w:t>☆報名截止日期：</w:t>
      </w:r>
      <w:r w:rsidRPr="001F0F2B">
        <w:rPr>
          <w:rFonts w:ascii="新細明體" w:hAnsi="新細明體" w:cs="新細明體"/>
          <w:color w:val="800000"/>
          <w:kern w:val="0"/>
          <w:sz w:val="24"/>
          <w:szCs w:val="24"/>
          <w:highlight w:val="yellow"/>
          <w:shd w:val="pct15" w:color="auto" w:fill="FFFFFF"/>
        </w:rPr>
        <w:t>101</w:t>
      </w:r>
      <w:r w:rsidRPr="001F0F2B">
        <w:rPr>
          <w:rFonts w:ascii="Times New Roman" w:cs="新細明體" w:hint="eastAsia"/>
          <w:color w:val="800000"/>
          <w:kern w:val="0"/>
          <w:sz w:val="24"/>
          <w:szCs w:val="24"/>
          <w:highlight w:val="yellow"/>
          <w:shd w:val="pct15" w:color="auto" w:fill="FFFFFF"/>
        </w:rPr>
        <w:t>年</w:t>
      </w:r>
      <w:r w:rsidRPr="001F0F2B">
        <w:rPr>
          <w:rFonts w:ascii="新細明體" w:cs="新細明體"/>
          <w:color w:val="800000"/>
          <w:kern w:val="0"/>
          <w:sz w:val="24"/>
          <w:szCs w:val="24"/>
          <w:highlight w:val="yellow"/>
          <w:shd w:val="pct15" w:color="auto" w:fill="FFFFFF"/>
        </w:rPr>
        <w:t>4</w:t>
      </w:r>
      <w:r w:rsidRPr="001F0F2B">
        <w:rPr>
          <w:rFonts w:ascii="Times New Roman" w:cs="新細明體" w:hint="eastAsia"/>
          <w:color w:val="800000"/>
          <w:kern w:val="0"/>
          <w:sz w:val="24"/>
          <w:szCs w:val="24"/>
          <w:highlight w:val="yellow"/>
          <w:shd w:val="pct15" w:color="auto" w:fill="FFFFFF"/>
        </w:rPr>
        <w:t>月</w:t>
      </w:r>
      <w:r w:rsidRPr="001F0F2B">
        <w:rPr>
          <w:rFonts w:ascii="新細明體" w:cs="新細明體"/>
          <w:color w:val="800000"/>
          <w:kern w:val="0"/>
          <w:sz w:val="24"/>
          <w:szCs w:val="24"/>
          <w:highlight w:val="yellow"/>
          <w:shd w:val="pct15" w:color="auto" w:fill="FFFFFF"/>
        </w:rPr>
        <w:t>23</w:t>
      </w:r>
      <w:r w:rsidRPr="001F0F2B">
        <w:rPr>
          <w:rFonts w:ascii="Times New Roman" w:cs="新細明體" w:hint="eastAsia"/>
          <w:color w:val="800000"/>
          <w:kern w:val="0"/>
          <w:sz w:val="24"/>
          <w:szCs w:val="24"/>
          <w:highlight w:val="yellow"/>
          <w:shd w:val="pct15" w:color="auto" w:fill="FFFFFF"/>
        </w:rPr>
        <w:t>日</w:t>
      </w:r>
      <w:r w:rsidRPr="001F0F2B">
        <w:rPr>
          <w:rFonts w:ascii="新細明體" w:cs="新細明體"/>
          <w:color w:val="800000"/>
          <w:kern w:val="0"/>
          <w:sz w:val="24"/>
          <w:szCs w:val="24"/>
          <w:highlight w:val="yellow"/>
          <w:shd w:val="pct15" w:color="auto" w:fill="FFFFFF"/>
        </w:rPr>
        <w:t>(</w:t>
      </w:r>
      <w:r w:rsidRPr="001F0F2B">
        <w:rPr>
          <w:rFonts w:ascii="Times New Roman" w:cs="新細明體" w:hint="eastAsia"/>
          <w:color w:val="800000"/>
          <w:kern w:val="0"/>
          <w:sz w:val="24"/>
          <w:szCs w:val="24"/>
          <w:highlight w:val="yellow"/>
          <w:shd w:val="pct15" w:color="auto" w:fill="FFFFFF"/>
        </w:rPr>
        <w:t>星期一</w:t>
      </w:r>
      <w:r w:rsidRPr="001F0F2B">
        <w:rPr>
          <w:rFonts w:ascii="新細明體" w:cs="新細明體"/>
          <w:color w:val="800000"/>
          <w:kern w:val="0"/>
          <w:sz w:val="24"/>
          <w:szCs w:val="24"/>
          <w:highlight w:val="yellow"/>
          <w:shd w:val="pct15" w:color="auto" w:fill="FFFFFF"/>
        </w:rPr>
        <w:t>)</w:t>
      </w:r>
    </w:p>
    <w:p w:rsidR="001F0F2B" w:rsidRPr="001F0F2B" w:rsidRDefault="001F0F2B" w:rsidP="001F0F2B">
      <w:pPr>
        <w:widowControl/>
        <w:adjustRightInd w:val="0"/>
        <w:ind w:left="360" w:hangingChars="150" w:hanging="360"/>
        <w:rPr>
          <w:rFonts w:ascii="新細明體" w:eastAsia="新細明體" w:hAnsi="新細明體" w:cs="新細明體"/>
          <w:b w:val="0"/>
          <w:color w:val="auto"/>
          <w:kern w:val="0"/>
          <w:sz w:val="24"/>
          <w:szCs w:val="24"/>
        </w:rPr>
      </w:pPr>
      <w:r w:rsidRPr="001F0F2B">
        <w:rPr>
          <w:rFonts w:ascii="Times New Roman" w:hAnsi="Times New Roman" w:cs="新細明體" w:hint="eastAsia"/>
          <w:b w:val="0"/>
          <w:bCs/>
          <w:color w:val="auto"/>
          <w:kern w:val="0"/>
          <w:sz w:val="24"/>
          <w:szCs w:val="24"/>
        </w:rPr>
        <w:t>☆</w:t>
      </w:r>
      <w:r w:rsidRPr="001F0F2B">
        <w:rPr>
          <w:rFonts w:cs="新細明體" w:hint="eastAsia"/>
          <w:b w:val="0"/>
          <w:color w:val="auto"/>
          <w:kern w:val="0"/>
          <w:sz w:val="24"/>
          <w:szCs w:val="24"/>
        </w:rPr>
        <w:t>報名方式</w:t>
      </w:r>
      <w:r w:rsidRPr="001F0F2B">
        <w:rPr>
          <w:rFonts w:ascii="Times New Roman" w:cs="新細明體" w:hint="eastAsia"/>
          <w:b w:val="0"/>
          <w:color w:val="auto"/>
          <w:kern w:val="0"/>
          <w:sz w:val="24"/>
          <w:szCs w:val="24"/>
        </w:rPr>
        <w:t>：繳交報名費</w:t>
      </w:r>
      <w:r w:rsidRPr="001F0F2B">
        <w:rPr>
          <w:rFonts w:ascii="新細明體" w:hAnsi="新細明體" w:cs="新細明體"/>
          <w:b w:val="0"/>
          <w:color w:val="auto"/>
          <w:kern w:val="0"/>
          <w:sz w:val="24"/>
          <w:szCs w:val="24"/>
        </w:rPr>
        <w:t xml:space="preserve"> (</w:t>
      </w:r>
      <w:proofErr w:type="gramStart"/>
      <w:r w:rsidRPr="001F0F2B">
        <w:rPr>
          <w:rFonts w:ascii="Times New Roman" w:cs="新細明體" w:hint="eastAsia"/>
          <w:b w:val="0"/>
          <w:color w:val="auto"/>
          <w:kern w:val="0"/>
          <w:sz w:val="24"/>
          <w:szCs w:val="24"/>
        </w:rPr>
        <w:t>採</w:t>
      </w:r>
      <w:proofErr w:type="gramEnd"/>
      <w:r w:rsidRPr="001F0F2B">
        <w:rPr>
          <w:rFonts w:ascii="Times New Roman" w:cs="新細明體" w:hint="eastAsia"/>
          <w:b w:val="0"/>
          <w:color w:val="auto"/>
          <w:kern w:val="0"/>
          <w:sz w:val="24"/>
          <w:szCs w:val="24"/>
        </w:rPr>
        <w:t>郵政劃撥，帳號</w:t>
      </w:r>
      <w:r w:rsidRPr="001F0F2B">
        <w:rPr>
          <w:rFonts w:ascii="新細明體" w:hAnsi="新細明體" w:cs="新細明體"/>
          <w:b w:val="0"/>
          <w:color w:val="auto"/>
          <w:kern w:val="0"/>
          <w:sz w:val="24"/>
          <w:szCs w:val="24"/>
        </w:rPr>
        <w:t>01064353</w:t>
      </w:r>
      <w:r w:rsidRPr="001F0F2B">
        <w:rPr>
          <w:rFonts w:ascii="Times New Roman" w:cs="新細明體" w:hint="eastAsia"/>
          <w:b w:val="0"/>
          <w:color w:val="auto"/>
          <w:kern w:val="0"/>
          <w:sz w:val="24"/>
          <w:szCs w:val="24"/>
        </w:rPr>
        <w:t>；戶名：台灣助產學會郭素珍</w:t>
      </w:r>
      <w:r w:rsidRPr="001F0F2B">
        <w:rPr>
          <w:rFonts w:ascii="新細明體" w:hAnsi="新細明體" w:cs="新細明體"/>
          <w:b w:val="0"/>
          <w:color w:val="auto"/>
          <w:kern w:val="0"/>
          <w:sz w:val="24"/>
          <w:szCs w:val="24"/>
        </w:rPr>
        <w:t>)</w:t>
      </w:r>
      <w:r w:rsidRPr="001F0F2B">
        <w:rPr>
          <w:rFonts w:ascii="Times New Roman" w:cs="新細明體" w:hint="eastAsia"/>
          <w:b w:val="0"/>
          <w:color w:val="auto"/>
          <w:kern w:val="0"/>
          <w:sz w:val="24"/>
          <w:szCs w:val="24"/>
        </w:rPr>
        <w:t>，並於郵政劃撥單通訊欄上備註「到處都親善進階母乳哺育研習會報名費」，將繳費單據影本連同報名表，一併傳真至</w:t>
      </w:r>
      <w:r w:rsidRPr="001F0F2B">
        <w:rPr>
          <w:rFonts w:ascii="新細明體" w:hAnsi="新細明體" w:cs="新細明體"/>
          <w:b w:val="0"/>
          <w:color w:val="auto"/>
          <w:kern w:val="0"/>
          <w:sz w:val="24"/>
          <w:szCs w:val="24"/>
        </w:rPr>
        <w:t>02-28263974</w:t>
      </w:r>
      <w:r w:rsidRPr="001F0F2B">
        <w:rPr>
          <w:rFonts w:ascii="Times New Roman" w:cs="新細明體" w:hint="eastAsia"/>
          <w:b w:val="0"/>
          <w:color w:val="auto"/>
          <w:kern w:val="0"/>
          <w:sz w:val="24"/>
          <w:szCs w:val="24"/>
        </w:rPr>
        <w:t>。</w:t>
      </w:r>
      <w:r w:rsidRPr="001F0F2B">
        <w:rPr>
          <w:rFonts w:ascii="新細明體" w:eastAsia="新細明體" w:hAnsi="新細明體" w:cs="新細明體"/>
          <w:b w:val="0"/>
          <w:color w:val="auto"/>
          <w:kern w:val="0"/>
          <w:sz w:val="24"/>
          <w:szCs w:val="24"/>
          <w:u w:val="single"/>
        </w:rPr>
        <w:t>(</w:t>
      </w:r>
      <w:r w:rsidRPr="001F0F2B">
        <w:rPr>
          <w:rFonts w:ascii="DFKaiShu-SB-Estd-BF" w:eastAsia="新細明體" w:hAnsi="DFKaiShu-SB-Estd-BF" w:cs="DFKaiShu-SB-Estd-BF"/>
          <w:b w:val="0"/>
          <w:color w:val="auto"/>
          <w:kern w:val="0"/>
          <w:sz w:val="24"/>
          <w:szCs w:val="24"/>
          <w:u w:val="single"/>
        </w:rPr>
        <w:t>報名及繳費</w:t>
      </w:r>
      <w:proofErr w:type="gramStart"/>
      <w:r w:rsidRPr="001F0F2B">
        <w:rPr>
          <w:rFonts w:ascii="DFKaiShu-SB-Estd-BF" w:eastAsia="新細明體" w:hAnsi="DFKaiShu-SB-Estd-BF" w:cs="DFKaiShu-SB-Estd-BF"/>
          <w:b w:val="0"/>
          <w:color w:val="auto"/>
          <w:kern w:val="0"/>
          <w:sz w:val="24"/>
          <w:szCs w:val="24"/>
          <w:u w:val="single"/>
        </w:rPr>
        <w:t>完成後恕難</w:t>
      </w:r>
      <w:proofErr w:type="gramEnd"/>
      <w:r w:rsidRPr="001F0F2B">
        <w:rPr>
          <w:rFonts w:ascii="DFKaiShu-SB-Estd-BF" w:eastAsia="新細明體" w:hAnsi="DFKaiShu-SB-Estd-BF" w:cs="DFKaiShu-SB-Estd-BF"/>
          <w:b w:val="0"/>
          <w:color w:val="auto"/>
          <w:kern w:val="0"/>
          <w:sz w:val="24"/>
          <w:szCs w:val="24"/>
          <w:u w:val="single"/>
        </w:rPr>
        <w:t>退費</w:t>
      </w:r>
      <w:r w:rsidRPr="001F0F2B">
        <w:rPr>
          <w:rFonts w:ascii="新細明體" w:eastAsia="新細明體" w:hAnsi="新細明體" w:cs="新細明體"/>
          <w:b w:val="0"/>
          <w:color w:val="auto"/>
          <w:kern w:val="0"/>
          <w:sz w:val="24"/>
          <w:szCs w:val="24"/>
          <w:u w:val="single"/>
        </w:rPr>
        <w:t>)</w:t>
      </w:r>
    </w:p>
    <w:p w:rsidR="001F0F2B" w:rsidRPr="001F0F2B" w:rsidRDefault="001F0F2B" w:rsidP="001F0F2B">
      <w:pPr>
        <w:widowControl/>
        <w:adjustRightInd w:val="0"/>
        <w:ind w:left="360" w:hangingChars="150" w:hanging="360"/>
        <w:rPr>
          <w:rFonts w:ascii="新細明體" w:eastAsia="新細明體" w:hAnsi="新細明體" w:cs="新細明體"/>
          <w:b w:val="0"/>
          <w:color w:val="auto"/>
          <w:kern w:val="0"/>
          <w:sz w:val="24"/>
          <w:szCs w:val="24"/>
        </w:rPr>
      </w:pPr>
      <w:r w:rsidRPr="001F0F2B">
        <w:rPr>
          <w:rFonts w:ascii="Times New Roman" w:cs="新細明體" w:hint="eastAsia"/>
          <w:b w:val="0"/>
          <w:color w:val="auto"/>
          <w:kern w:val="0"/>
          <w:sz w:val="24"/>
          <w:szCs w:val="24"/>
        </w:rPr>
        <w:t>☆報名確認：請於報名完成後</w:t>
      </w:r>
      <w:r w:rsidRPr="001F0F2B">
        <w:rPr>
          <w:rFonts w:ascii="新細明體" w:hAnsi="新細明體" w:cs="新細明體"/>
          <w:b w:val="0"/>
          <w:color w:val="auto"/>
          <w:kern w:val="0"/>
          <w:sz w:val="24"/>
          <w:szCs w:val="24"/>
        </w:rPr>
        <w:t xml:space="preserve">3 </w:t>
      </w:r>
      <w:r w:rsidRPr="001F0F2B">
        <w:rPr>
          <w:rFonts w:ascii="Times New Roman" w:cs="新細明體" w:hint="eastAsia"/>
          <w:b w:val="0"/>
          <w:color w:val="auto"/>
          <w:kern w:val="0"/>
          <w:sz w:val="24"/>
          <w:szCs w:val="24"/>
        </w:rPr>
        <w:t>天，自行來電確認報名</w:t>
      </w:r>
      <w:r w:rsidRPr="001F0F2B">
        <w:rPr>
          <w:rFonts w:ascii="新細明體" w:hAnsi="新細明體" w:cs="新細明體"/>
          <w:b w:val="0"/>
          <w:color w:val="auto"/>
          <w:kern w:val="0"/>
          <w:sz w:val="24"/>
          <w:szCs w:val="24"/>
        </w:rPr>
        <w:t>02-28279265</w:t>
      </w:r>
      <w:r w:rsidRPr="001F0F2B">
        <w:rPr>
          <w:rFonts w:ascii="Times New Roman" w:cs="新細明體" w:hint="eastAsia"/>
          <w:b w:val="0"/>
          <w:color w:val="auto"/>
          <w:kern w:val="0"/>
          <w:sz w:val="24"/>
          <w:szCs w:val="24"/>
        </w:rPr>
        <w:t>莊小姐或</w:t>
      </w:r>
      <w:r w:rsidRPr="001F0F2B">
        <w:rPr>
          <w:rFonts w:ascii="新細明體" w:hAnsi="新細明體" w:cs="新細明體"/>
          <w:b w:val="0"/>
          <w:color w:val="auto"/>
          <w:kern w:val="0"/>
          <w:sz w:val="24"/>
          <w:szCs w:val="24"/>
        </w:rPr>
        <w:t>02-28227101</w:t>
      </w:r>
      <w:r w:rsidRPr="001F0F2B">
        <w:rPr>
          <w:rFonts w:ascii="Times New Roman" w:cs="新細明體" w:hint="eastAsia"/>
          <w:b w:val="0"/>
          <w:color w:val="auto"/>
          <w:kern w:val="0"/>
          <w:sz w:val="24"/>
          <w:szCs w:val="24"/>
        </w:rPr>
        <w:t>轉</w:t>
      </w:r>
      <w:r w:rsidRPr="001F0F2B">
        <w:rPr>
          <w:rFonts w:ascii="新細明體" w:hAnsi="新細明體" w:cs="新細明體"/>
          <w:b w:val="0"/>
          <w:color w:val="auto"/>
          <w:kern w:val="0"/>
          <w:sz w:val="24"/>
          <w:szCs w:val="24"/>
        </w:rPr>
        <w:t xml:space="preserve">3265 </w:t>
      </w:r>
      <w:r w:rsidRPr="001F0F2B">
        <w:rPr>
          <w:rFonts w:ascii="Times New Roman" w:cs="新細明體" w:hint="eastAsia"/>
          <w:b w:val="0"/>
          <w:color w:val="auto"/>
          <w:kern w:val="0"/>
          <w:sz w:val="24"/>
          <w:szCs w:val="24"/>
        </w:rPr>
        <w:t>陳小姐。</w:t>
      </w:r>
      <w:r w:rsidRPr="001F0F2B">
        <w:rPr>
          <w:rFonts w:ascii="新細明體" w:hAnsi="新細明體" w:cs="新細明體"/>
          <w:b w:val="0"/>
          <w:color w:val="auto"/>
          <w:kern w:val="0"/>
          <w:sz w:val="24"/>
          <w:szCs w:val="24"/>
        </w:rPr>
        <w:t xml:space="preserve">            (</w:t>
      </w:r>
      <w:r w:rsidRPr="001F0F2B">
        <w:rPr>
          <w:rFonts w:ascii="Times New Roman" w:hAnsi="Times New Roman" w:cs="新細明體" w:hint="eastAsia"/>
          <w:b w:val="0"/>
          <w:color w:val="auto"/>
          <w:kern w:val="0"/>
          <w:sz w:val="24"/>
          <w:szCs w:val="24"/>
        </w:rPr>
        <w:t>請務必事先傳真報名，以利統計人數</w:t>
      </w:r>
      <w:r w:rsidRPr="001F0F2B">
        <w:rPr>
          <w:rFonts w:ascii="新細明體" w:hAnsi="新細明體" w:cs="新細明體"/>
          <w:b w:val="0"/>
          <w:color w:val="auto"/>
          <w:kern w:val="0"/>
          <w:sz w:val="24"/>
          <w:szCs w:val="24"/>
        </w:rPr>
        <w:t>)</w:t>
      </w:r>
    </w:p>
    <w:p w:rsidR="001F0F2B" w:rsidRPr="001F0F2B" w:rsidRDefault="001F0F2B" w:rsidP="001F0F2B">
      <w:pPr>
        <w:widowControl/>
        <w:pBdr>
          <w:top w:val="dotDotDash" w:sz="12" w:space="1" w:color="auto"/>
          <w:left w:val="dotDotDash" w:sz="12" w:space="4" w:color="auto"/>
          <w:bottom w:val="dotDotDash" w:sz="12" w:space="1" w:color="auto"/>
          <w:right w:val="dotDotDash" w:sz="12" w:space="4" w:color="auto"/>
        </w:pBdr>
        <w:spacing w:line="240" w:lineRule="atLeast"/>
        <w:ind w:left="1183" w:hangingChars="537" w:hanging="1183"/>
        <w:rPr>
          <w:rFonts w:ascii="新細明體" w:eastAsia="新細明體" w:hAnsi="新細明體" w:cs="新細明體"/>
          <w:b w:val="0"/>
          <w:color w:val="auto"/>
          <w:kern w:val="0"/>
          <w:sz w:val="24"/>
          <w:szCs w:val="24"/>
        </w:rPr>
      </w:pPr>
      <w:r w:rsidRPr="001F0F2B">
        <w:rPr>
          <w:rFonts w:ascii="Times New Roman" w:hAnsi="Times New Roman" w:cs="新細明體" w:hint="eastAsia"/>
          <w:color w:val="auto"/>
          <w:kern w:val="0"/>
          <w:sz w:val="22"/>
          <w:szCs w:val="22"/>
          <w:u w:val="single"/>
        </w:rPr>
        <w:t>報名注意事項</w:t>
      </w:r>
    </w:p>
    <w:p w:rsidR="001F0F2B" w:rsidRPr="001F0F2B" w:rsidRDefault="001F0F2B" w:rsidP="001F0F2B">
      <w:pPr>
        <w:widowControl/>
        <w:pBdr>
          <w:top w:val="dotDotDash" w:sz="12" w:space="1" w:color="auto"/>
          <w:left w:val="dotDotDash" w:sz="12" w:space="4" w:color="auto"/>
          <w:bottom w:val="dotDotDash" w:sz="12" w:space="1" w:color="auto"/>
          <w:right w:val="dotDotDash" w:sz="12" w:space="4" w:color="auto"/>
        </w:pBdr>
        <w:adjustRightInd w:val="0"/>
        <w:snapToGrid w:val="0"/>
        <w:spacing w:line="240" w:lineRule="atLeast"/>
        <w:ind w:left="220" w:hangingChars="100" w:hanging="220"/>
        <w:rPr>
          <w:rFonts w:ascii="新細明體" w:eastAsia="新細明體" w:hAnsi="新細明體" w:cs="新細明體"/>
          <w:b w:val="0"/>
          <w:color w:val="auto"/>
          <w:kern w:val="0"/>
          <w:sz w:val="24"/>
          <w:szCs w:val="24"/>
        </w:rPr>
      </w:pPr>
      <w:r w:rsidRPr="001F0F2B">
        <w:rPr>
          <w:rFonts w:ascii="Times New Roman" w:hAnsi="Times New Roman" w:cs="新細明體" w:hint="eastAsia"/>
          <w:b w:val="0"/>
          <w:bCs/>
          <w:color w:val="auto"/>
          <w:kern w:val="0"/>
          <w:sz w:val="22"/>
          <w:szCs w:val="22"/>
        </w:rPr>
        <w:t>☆因報名名額有限，不接受現場報名，請事先報名，若報名後無法參加，請來電告知，以便將名額提供給有興趣的人員參加。</w:t>
      </w:r>
    </w:p>
    <w:p w:rsidR="001F0F2B" w:rsidRPr="001F0F2B" w:rsidRDefault="001F0F2B" w:rsidP="001F0F2B">
      <w:pPr>
        <w:widowControl/>
        <w:pBdr>
          <w:top w:val="dotDotDash" w:sz="12" w:space="1" w:color="auto"/>
          <w:left w:val="dotDotDash" w:sz="12" w:space="4" w:color="auto"/>
          <w:bottom w:val="dotDotDash" w:sz="12" w:space="1" w:color="auto"/>
          <w:right w:val="dotDotDash" w:sz="12" w:space="4" w:color="auto"/>
        </w:pBdr>
        <w:adjustRightInd w:val="0"/>
        <w:snapToGrid w:val="0"/>
        <w:spacing w:line="240" w:lineRule="atLeast"/>
        <w:ind w:left="220" w:hangingChars="100" w:hanging="220"/>
        <w:rPr>
          <w:rFonts w:ascii="新細明體" w:eastAsia="新細明體" w:hAnsi="新細明體" w:cs="新細明體"/>
          <w:b w:val="0"/>
          <w:color w:val="auto"/>
          <w:kern w:val="0"/>
          <w:sz w:val="24"/>
          <w:szCs w:val="24"/>
        </w:rPr>
      </w:pPr>
      <w:r w:rsidRPr="001F0F2B">
        <w:rPr>
          <w:rFonts w:ascii="Times New Roman" w:hAnsi="Times New Roman" w:cs="新細明體" w:hint="eastAsia"/>
          <w:b w:val="0"/>
          <w:bCs/>
          <w:color w:val="auto"/>
          <w:kern w:val="0"/>
          <w:sz w:val="22"/>
          <w:szCs w:val="22"/>
        </w:rPr>
        <w:t>☆</w:t>
      </w:r>
      <w:r w:rsidRPr="001F0F2B">
        <w:rPr>
          <w:rFonts w:ascii="Times New Roman" w:hAnsi="Times New Roman" w:cs="新細明體" w:hint="eastAsia"/>
          <w:b w:val="0"/>
          <w:color w:val="auto"/>
          <w:kern w:val="0"/>
          <w:sz w:val="22"/>
          <w:szCs w:val="22"/>
        </w:rPr>
        <w:t>研習證明及收據</w:t>
      </w:r>
      <w:r w:rsidRPr="001F0F2B">
        <w:rPr>
          <w:rFonts w:ascii="Times New Roman" w:hAnsi="Times New Roman" w:cs="新細明體" w:hint="eastAsia"/>
          <w:b w:val="0"/>
          <w:bCs/>
          <w:color w:val="auto"/>
          <w:kern w:val="0"/>
          <w:sz w:val="22"/>
          <w:szCs w:val="22"/>
        </w:rPr>
        <w:t>將於會後發放</w:t>
      </w:r>
      <w:r w:rsidRPr="001F0F2B">
        <w:rPr>
          <w:rFonts w:ascii="Times New Roman" w:hAnsi="Times New Roman" w:cs="新細明體" w:hint="eastAsia"/>
          <w:b w:val="0"/>
          <w:color w:val="auto"/>
          <w:kern w:val="0"/>
          <w:sz w:val="22"/>
          <w:szCs w:val="22"/>
        </w:rPr>
        <w:t>。</w:t>
      </w:r>
    </w:p>
    <w:p w:rsidR="001F0F2B" w:rsidRPr="001F0F2B" w:rsidRDefault="001F0F2B" w:rsidP="001F0F2B">
      <w:pPr>
        <w:widowControl/>
        <w:pBdr>
          <w:top w:val="dotDotDash" w:sz="12" w:space="1" w:color="auto"/>
          <w:left w:val="dotDotDash" w:sz="12" w:space="4" w:color="auto"/>
          <w:bottom w:val="dotDotDash" w:sz="12" w:space="1" w:color="auto"/>
          <w:right w:val="dotDotDash" w:sz="12" w:space="4" w:color="auto"/>
        </w:pBdr>
        <w:adjustRightInd w:val="0"/>
        <w:snapToGrid w:val="0"/>
        <w:spacing w:line="240" w:lineRule="atLeast"/>
        <w:rPr>
          <w:rFonts w:ascii="新細明體" w:eastAsia="新細明體" w:hAnsi="新細明體" w:cs="新細明體"/>
          <w:b w:val="0"/>
          <w:color w:val="auto"/>
          <w:kern w:val="0"/>
          <w:sz w:val="24"/>
          <w:szCs w:val="24"/>
        </w:rPr>
      </w:pPr>
      <w:r w:rsidRPr="001F0F2B">
        <w:rPr>
          <w:rFonts w:ascii="Times New Roman" w:hAnsi="Times New Roman" w:cs="新細明體" w:hint="eastAsia"/>
          <w:b w:val="0"/>
          <w:bCs/>
          <w:color w:val="auto"/>
          <w:kern w:val="0"/>
          <w:sz w:val="22"/>
          <w:szCs w:val="22"/>
        </w:rPr>
        <w:t>☆</w:t>
      </w:r>
      <w:r w:rsidRPr="001F0F2B">
        <w:rPr>
          <w:rFonts w:ascii="Times New Roman" w:cs="新細明體" w:hint="eastAsia"/>
          <w:b w:val="0"/>
          <w:color w:val="auto"/>
          <w:kern w:val="0"/>
          <w:sz w:val="22"/>
          <w:szCs w:val="22"/>
        </w:rPr>
        <w:t>因會場空間有限，無法開放停車位，請參加人員儘量搭乘大眾運輸交通工具。</w:t>
      </w:r>
    </w:p>
    <w:p w:rsidR="001F0F2B" w:rsidRPr="001F0F2B" w:rsidRDefault="001F0F2B" w:rsidP="001F0F2B">
      <w:pPr>
        <w:widowControl/>
        <w:pBdr>
          <w:top w:val="dotDotDash" w:sz="12" w:space="1" w:color="auto"/>
          <w:left w:val="dotDotDash" w:sz="12" w:space="4" w:color="auto"/>
          <w:bottom w:val="dotDotDash" w:sz="12" w:space="1" w:color="auto"/>
          <w:right w:val="dotDotDash" w:sz="12" w:space="4" w:color="auto"/>
        </w:pBdr>
        <w:spacing w:line="240" w:lineRule="atLeast"/>
        <w:jc w:val="center"/>
        <w:rPr>
          <w:rFonts w:ascii="新細明體" w:eastAsia="新細明體" w:hAnsi="新細明體" w:cs="新細明體"/>
          <w:b w:val="0"/>
          <w:color w:val="auto"/>
          <w:kern w:val="0"/>
          <w:sz w:val="24"/>
          <w:szCs w:val="24"/>
        </w:rPr>
      </w:pPr>
      <w:r w:rsidRPr="001F0F2B">
        <w:rPr>
          <w:rFonts w:ascii="Times New Roman" w:cs="新細明體" w:hint="eastAsia"/>
          <w:bCs/>
          <w:color w:val="auto"/>
          <w:kern w:val="0"/>
          <w:sz w:val="22"/>
          <w:szCs w:val="22"/>
        </w:rPr>
        <w:t>另</w:t>
      </w:r>
      <w:r w:rsidRPr="001F0F2B">
        <w:rPr>
          <w:rFonts w:ascii="Times New Roman" w:cs="新細明體" w:hint="eastAsia"/>
          <w:bCs/>
          <w:color w:val="auto"/>
          <w:kern w:val="0"/>
          <w:sz w:val="22"/>
          <w:szCs w:val="24"/>
        </w:rPr>
        <w:t>為配合行政院環保署規定，會議</w:t>
      </w:r>
      <w:r w:rsidRPr="001F0F2B">
        <w:rPr>
          <w:rFonts w:ascii="Times New Roman" w:cs="新細明體" w:hint="eastAsia"/>
          <w:bCs/>
          <w:color w:val="FF0000"/>
          <w:kern w:val="0"/>
          <w:sz w:val="22"/>
          <w:szCs w:val="24"/>
        </w:rPr>
        <w:t>不提供紙杯，請務必自備杯子與會</w:t>
      </w:r>
      <w:r w:rsidRPr="001F0F2B">
        <w:rPr>
          <w:rFonts w:ascii="Times New Roman" w:cs="新細明體" w:hint="eastAsia"/>
          <w:bCs/>
          <w:color w:val="auto"/>
          <w:kern w:val="0"/>
          <w:sz w:val="22"/>
          <w:szCs w:val="24"/>
        </w:rPr>
        <w:t>，謝謝</w:t>
      </w:r>
      <w:r w:rsidRPr="001F0F2B">
        <w:rPr>
          <w:rFonts w:ascii="新細明體" w:cs="新細明體"/>
          <w:bCs/>
          <w:color w:val="auto"/>
          <w:kern w:val="0"/>
          <w:sz w:val="22"/>
          <w:szCs w:val="24"/>
        </w:rPr>
        <w:t>~~</w:t>
      </w:r>
    </w:p>
    <w:p w:rsidR="001F0F2B" w:rsidRPr="001F0F2B" w:rsidRDefault="001F0F2B" w:rsidP="001F0F2B">
      <w:pPr>
        <w:widowControl/>
        <w:adjustRightInd w:val="0"/>
        <w:rPr>
          <w:rFonts w:ascii="新細明體" w:eastAsia="新細明體" w:hAnsi="新細明體" w:cs="新細明體"/>
          <w:b w:val="0"/>
          <w:color w:val="auto"/>
          <w:kern w:val="0"/>
          <w:sz w:val="24"/>
          <w:szCs w:val="24"/>
        </w:rPr>
      </w:pPr>
      <w:r w:rsidRPr="001F0F2B">
        <w:rPr>
          <w:rFonts w:ascii="新細明體" w:eastAsia="新細明體" w:hAnsi="新細明體" w:cs="新細明體"/>
          <w:b w:val="0"/>
          <w:color w:val="auto"/>
          <w:kern w:val="0"/>
          <w:sz w:val="24"/>
          <w:szCs w:val="24"/>
        </w:rPr>
        <w:t>-------------------------------------------------------------------------------------------------------------------------</w:t>
      </w:r>
    </w:p>
    <w:p w:rsidR="00DE734B" w:rsidRPr="001F0F2B" w:rsidRDefault="001F0F2B" w:rsidP="001F0F2B">
      <w:pPr>
        <w:widowControl/>
        <w:rPr>
          <w:rFonts w:ascii="新細明體" w:eastAsia="新細明體" w:hAnsi="新細明體" w:cs="新細明體"/>
          <w:b w:val="0"/>
          <w:color w:val="auto"/>
          <w:kern w:val="0"/>
          <w:sz w:val="24"/>
          <w:szCs w:val="24"/>
        </w:rPr>
      </w:pPr>
      <w:r w:rsidRPr="001F0F2B">
        <w:rPr>
          <w:rFonts w:ascii="DFKaiShu-SB-Estd-BF" w:eastAsia="新細明體" w:hAnsi="DFKaiShu-SB-Estd-BF" w:cs="DFKaiShu-SB-Estd-BF"/>
          <w:b w:val="0"/>
          <w:color w:val="auto"/>
          <w:kern w:val="0"/>
          <w:sz w:val="22"/>
          <w:szCs w:val="22"/>
        </w:rPr>
        <w:t>報名費郵政劃撥單及相關收據影本黏貼處</w:t>
      </w:r>
    </w:p>
    <w:sectPr w:rsidR="00DE734B" w:rsidRPr="001F0F2B" w:rsidSect="007E06A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儷粗黑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DFKaiShu-SB-Estd-B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F0F2B"/>
    <w:rsid w:val="00166339"/>
    <w:rsid w:val="001D6FFA"/>
    <w:rsid w:val="001F0F2B"/>
    <w:rsid w:val="00406076"/>
    <w:rsid w:val="007E06A8"/>
    <w:rsid w:val="00DF6DA7"/>
    <w:rsid w:val="00F46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FFA"/>
    <w:pPr>
      <w:widowControl w:val="0"/>
    </w:pPr>
    <w:rPr>
      <w:rFonts w:ascii="標楷體" w:eastAsia="標楷體" w:hAnsi="標楷體"/>
      <w:b/>
      <w:color w:val="000000"/>
      <w:kern w:val="2"/>
      <w:sz w:val="28"/>
    </w:rPr>
  </w:style>
  <w:style w:type="paragraph" w:styleId="1">
    <w:name w:val="heading 1"/>
    <w:basedOn w:val="a"/>
    <w:next w:val="a"/>
    <w:link w:val="10"/>
    <w:uiPriority w:val="9"/>
    <w:qFormat/>
    <w:rsid w:val="001D6FF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D6FFA"/>
    <w:rPr>
      <w:rFonts w:asciiTheme="majorHAnsi" w:eastAsiaTheme="majorEastAsia" w:hAnsiTheme="majorHAnsi" w:cstheme="majorBidi"/>
      <w:b/>
      <w:bCs/>
      <w:color w:val="000000"/>
      <w:kern w:val="52"/>
      <w:sz w:val="52"/>
      <w:szCs w:val="52"/>
    </w:rPr>
  </w:style>
  <w:style w:type="paragraph" w:styleId="a3">
    <w:name w:val="No Spacing"/>
    <w:uiPriority w:val="1"/>
    <w:qFormat/>
    <w:rsid w:val="001D6FFA"/>
    <w:pPr>
      <w:widowControl w:val="0"/>
    </w:pPr>
    <w:rPr>
      <w:rFonts w:ascii="標楷體" w:eastAsia="標楷體" w:hAnsi="標楷體"/>
      <w:b/>
      <w:color w:val="000000"/>
      <w:kern w:val="2"/>
      <w:sz w:val="28"/>
    </w:rPr>
  </w:style>
  <w:style w:type="paragraph" w:styleId="a4">
    <w:name w:val="Title"/>
    <w:basedOn w:val="a"/>
    <w:link w:val="a5"/>
    <w:uiPriority w:val="10"/>
    <w:qFormat/>
    <w:rsid w:val="001F0F2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 w:val="0"/>
      <w:color w:val="auto"/>
      <w:kern w:val="0"/>
      <w:sz w:val="24"/>
      <w:szCs w:val="24"/>
    </w:rPr>
  </w:style>
  <w:style w:type="character" w:customStyle="1" w:styleId="a5">
    <w:name w:val="標題 字元"/>
    <w:basedOn w:val="a0"/>
    <w:link w:val="a4"/>
    <w:uiPriority w:val="10"/>
    <w:rsid w:val="001F0F2B"/>
    <w:rPr>
      <w:rFonts w:ascii="新細明體" w:hAnsi="新細明體" w:cs="新細明體"/>
      <w:sz w:val="24"/>
      <w:szCs w:val="24"/>
    </w:rPr>
  </w:style>
  <w:style w:type="character" w:styleId="a6">
    <w:name w:val="Strong"/>
    <w:basedOn w:val="a0"/>
    <w:uiPriority w:val="22"/>
    <w:qFormat/>
    <w:rsid w:val="001F0F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1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3952">
          <w:marLeft w:val="0"/>
          <w:marRight w:val="0"/>
          <w:marTop w:val="0"/>
          <w:marBottom w:val="0"/>
          <w:divBdr>
            <w:top w:val="dotDotDash" w:sz="12" w:space="1" w:color="auto"/>
            <w:left w:val="dotDotDash" w:sz="12" w:space="4" w:color="auto"/>
            <w:bottom w:val="dotDotDash" w:sz="12" w:space="1" w:color="auto"/>
            <w:right w:val="dotDotDash" w:sz="12" w:space="4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2012-04-06T07:04:00Z</dcterms:created>
  <dcterms:modified xsi:type="dcterms:W3CDTF">2012-04-06T07:04:00Z</dcterms:modified>
</cp:coreProperties>
</file>